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1FEF" w:rsidRDefault="003B1FEF" w:rsidP="003B1FEF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  <w:r w:rsidRPr="003B1FEF">
        <w:rPr>
          <w:rFonts w:ascii="Times New Roman" w:hAnsi="Times New Roman" w:cs="Times New Roman"/>
          <w:sz w:val="28"/>
          <w:szCs w:val="28"/>
        </w:rPr>
        <w:t>Учреждение образования «</w:t>
      </w:r>
      <w:proofErr w:type="spellStart"/>
      <w:r w:rsidRPr="003B1FEF">
        <w:rPr>
          <w:rFonts w:ascii="Times New Roman" w:hAnsi="Times New Roman" w:cs="Times New Roman"/>
          <w:sz w:val="28"/>
          <w:szCs w:val="28"/>
        </w:rPr>
        <w:t>Ивацевичский</w:t>
      </w:r>
      <w:proofErr w:type="spellEnd"/>
      <w:r w:rsidRPr="003B1FEF">
        <w:rPr>
          <w:rFonts w:ascii="Times New Roman" w:hAnsi="Times New Roman" w:cs="Times New Roman"/>
          <w:sz w:val="28"/>
          <w:szCs w:val="28"/>
        </w:rPr>
        <w:t xml:space="preserve"> государственный профессиональный лицей сельскохозяйственного производства»</w:t>
      </w:r>
    </w:p>
    <w:p w:rsidR="003B1FEF" w:rsidRDefault="003B1FEF" w:rsidP="003B1FEF">
      <w:pPr>
        <w:ind w:left="-851"/>
        <w:jc w:val="center"/>
        <w:rPr>
          <w:noProof/>
          <w:lang w:eastAsia="ru-RU"/>
        </w:rPr>
      </w:pPr>
    </w:p>
    <w:p w:rsidR="003B1FEF" w:rsidRPr="003B1FEF" w:rsidRDefault="003B1FEF" w:rsidP="003B1FEF">
      <w:pPr>
        <w:ind w:left="-851"/>
        <w:jc w:val="center"/>
        <w:rPr>
          <w:rFonts w:ascii="Times New Roman" w:hAnsi="Times New Roman" w:cs="Times New Roman"/>
          <w:sz w:val="28"/>
          <w:szCs w:val="28"/>
        </w:rPr>
      </w:pPr>
    </w:p>
    <w:p w:rsidR="003B1FEF" w:rsidRPr="003B1FEF" w:rsidRDefault="003B1FEF" w:rsidP="003B1FEF">
      <w:pPr>
        <w:ind w:left="-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B1FEF">
        <w:rPr>
          <w:rFonts w:ascii="Times New Roman" w:hAnsi="Times New Roman" w:cs="Times New Roman"/>
          <w:b/>
          <w:sz w:val="28"/>
          <w:szCs w:val="28"/>
        </w:rPr>
        <w:t xml:space="preserve">Учебное пособие для учащихся </w:t>
      </w:r>
    </w:p>
    <w:p w:rsidR="0042758C" w:rsidRPr="003B1FEF" w:rsidRDefault="003B1FEF" w:rsidP="003B1FEF">
      <w:pPr>
        <w:ind w:left="-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B1FEF">
        <w:rPr>
          <w:rFonts w:ascii="Times New Roman" w:hAnsi="Times New Roman" w:cs="Times New Roman"/>
          <w:b/>
          <w:sz w:val="28"/>
          <w:szCs w:val="28"/>
        </w:rPr>
        <w:t>по предмету «Организация и технология производства продукции животноводства»</w:t>
      </w:r>
    </w:p>
    <w:p w:rsidR="003B1FEF" w:rsidRDefault="003B1FEF" w:rsidP="003B1FEF">
      <w:pPr>
        <w:ind w:left="-851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4D9DF690" wp14:editId="4008CD5A">
            <wp:simplePos x="0" y="0"/>
            <wp:positionH relativeFrom="column">
              <wp:posOffset>-517427</wp:posOffset>
            </wp:positionH>
            <wp:positionV relativeFrom="paragraph">
              <wp:posOffset>1097894</wp:posOffset>
            </wp:positionV>
            <wp:extent cx="6377940" cy="5727700"/>
            <wp:effectExtent l="0" t="0" r="0" b="0"/>
            <wp:wrapNone/>
            <wp:docPr id="1" name="Рисунок 18" descr="https://biomolecula.ru/media/cache/c9/5e/c95e94d08b5563e829a7c77294fc71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biomolecula.ru/media/cache/c9/5e/c95e94d08b5563e829a7c77294fc7175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7940" cy="5727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r w:rsidR="00A828B8"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34" type="#_x0000_t136" style="width:467.6pt;height:87.05pt" fillcolor="yellow" stroked="f">
            <v:fill r:id="rId8" o:title="" color2="#f93" angle="-135" focusposition=".5,.5" focussize="" focus="100%" type="gradientRadial">
              <o:fill v:ext="view" type="gradientCenter"/>
            </v:fill>
            <v:stroke r:id="rId8" o:title=""/>
            <v:shadow on="t" color="silver" opacity="52429f"/>
            <v:textpath style="font-family:&quot;Impact&quot;;v-text-kern:t" trim="t" fitpath="t" string="ОПРЕДЕЛЕНИЕ КАЧЕСТВА МОЛОКА&#10;В ДОМАШНИХ УСЛОВИЯХ"/>
          </v:shape>
        </w:pict>
      </w:r>
      <w:bookmarkEnd w:id="0"/>
    </w:p>
    <w:p w:rsidR="003B1FEF" w:rsidRDefault="003B1FEF" w:rsidP="003B1FEF">
      <w:pPr>
        <w:ind w:left="-851"/>
        <w:jc w:val="center"/>
      </w:pPr>
    </w:p>
    <w:p w:rsidR="003B1FEF" w:rsidRDefault="003B1FEF" w:rsidP="003B1FEF">
      <w:pPr>
        <w:ind w:left="-851"/>
        <w:jc w:val="center"/>
      </w:pPr>
    </w:p>
    <w:p w:rsidR="003B1FEF" w:rsidRDefault="003B1FEF" w:rsidP="003B1FEF">
      <w:pPr>
        <w:ind w:left="-851"/>
        <w:jc w:val="center"/>
      </w:pPr>
    </w:p>
    <w:p w:rsidR="003B1FEF" w:rsidRDefault="003B1FEF" w:rsidP="003B1FEF">
      <w:pPr>
        <w:ind w:left="-851"/>
        <w:jc w:val="center"/>
      </w:pPr>
    </w:p>
    <w:p w:rsidR="003B1FEF" w:rsidRDefault="003B1FEF" w:rsidP="003B1FEF">
      <w:pPr>
        <w:ind w:left="-851"/>
        <w:jc w:val="center"/>
      </w:pPr>
    </w:p>
    <w:p w:rsidR="003B1FEF" w:rsidRDefault="003B1FEF" w:rsidP="003B1FEF">
      <w:pPr>
        <w:ind w:left="-851"/>
        <w:jc w:val="center"/>
      </w:pPr>
    </w:p>
    <w:p w:rsidR="003B1FEF" w:rsidRDefault="003B1FEF" w:rsidP="003B1FEF">
      <w:pPr>
        <w:ind w:left="-851"/>
        <w:jc w:val="center"/>
      </w:pPr>
    </w:p>
    <w:p w:rsidR="003B1FEF" w:rsidRDefault="003B1FEF" w:rsidP="003B1FEF">
      <w:pPr>
        <w:ind w:left="-851"/>
        <w:jc w:val="center"/>
      </w:pPr>
    </w:p>
    <w:p w:rsidR="003B1FEF" w:rsidRDefault="003B1FEF" w:rsidP="003B1FEF">
      <w:pPr>
        <w:ind w:left="-851"/>
        <w:jc w:val="center"/>
      </w:pPr>
    </w:p>
    <w:p w:rsidR="003B1FEF" w:rsidRDefault="003B1FEF" w:rsidP="003B1FEF">
      <w:pPr>
        <w:ind w:left="-851"/>
        <w:jc w:val="center"/>
      </w:pPr>
    </w:p>
    <w:p w:rsidR="003B1FEF" w:rsidRDefault="003B1FEF" w:rsidP="003B1FEF">
      <w:pPr>
        <w:ind w:left="-851"/>
        <w:jc w:val="center"/>
      </w:pPr>
    </w:p>
    <w:p w:rsidR="003B1FEF" w:rsidRPr="003B1FEF" w:rsidRDefault="003B1FEF" w:rsidP="003B1FEF">
      <w:pPr>
        <w:pStyle w:val="a5"/>
        <w:jc w:val="right"/>
        <w:rPr>
          <w:rFonts w:ascii="Times New Roman" w:hAnsi="Times New Roman" w:cs="Times New Roman"/>
          <w:sz w:val="28"/>
          <w:szCs w:val="28"/>
        </w:rPr>
      </w:pPr>
      <w:r w:rsidRPr="003B1FEF">
        <w:rPr>
          <w:rFonts w:ascii="Times New Roman" w:hAnsi="Times New Roman" w:cs="Times New Roman"/>
          <w:sz w:val="28"/>
          <w:szCs w:val="28"/>
        </w:rPr>
        <w:t xml:space="preserve">Составитель: </w:t>
      </w:r>
    </w:p>
    <w:p w:rsidR="003B1FEF" w:rsidRPr="003B1FEF" w:rsidRDefault="003B1FEF" w:rsidP="003B1FEF">
      <w:pPr>
        <w:pStyle w:val="a5"/>
        <w:jc w:val="right"/>
        <w:rPr>
          <w:rFonts w:ascii="Times New Roman" w:hAnsi="Times New Roman" w:cs="Times New Roman"/>
          <w:sz w:val="28"/>
          <w:szCs w:val="28"/>
        </w:rPr>
      </w:pPr>
      <w:r w:rsidRPr="003B1FEF">
        <w:rPr>
          <w:rFonts w:ascii="Times New Roman" w:hAnsi="Times New Roman" w:cs="Times New Roman"/>
          <w:sz w:val="28"/>
          <w:szCs w:val="28"/>
        </w:rPr>
        <w:t xml:space="preserve">мастер производственного обучения </w:t>
      </w:r>
    </w:p>
    <w:p w:rsidR="003B1FEF" w:rsidRDefault="003B1FEF" w:rsidP="003B1FEF">
      <w:pPr>
        <w:pStyle w:val="a5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3B1FEF">
        <w:rPr>
          <w:rFonts w:ascii="Times New Roman" w:hAnsi="Times New Roman" w:cs="Times New Roman"/>
          <w:sz w:val="28"/>
          <w:szCs w:val="28"/>
        </w:rPr>
        <w:t>Грудовая</w:t>
      </w:r>
      <w:proofErr w:type="spellEnd"/>
      <w:r w:rsidRPr="003B1FEF">
        <w:rPr>
          <w:rFonts w:ascii="Times New Roman" w:hAnsi="Times New Roman" w:cs="Times New Roman"/>
          <w:sz w:val="28"/>
          <w:szCs w:val="28"/>
        </w:rPr>
        <w:t xml:space="preserve"> Юлия Борисовна</w:t>
      </w:r>
    </w:p>
    <w:p w:rsidR="003B1FEF" w:rsidRDefault="003B1FEF" w:rsidP="003B1FEF">
      <w:pPr>
        <w:pStyle w:val="a5"/>
        <w:jc w:val="right"/>
        <w:rPr>
          <w:rFonts w:ascii="Times New Roman" w:hAnsi="Times New Roman" w:cs="Times New Roman"/>
          <w:sz w:val="28"/>
          <w:szCs w:val="28"/>
        </w:rPr>
      </w:pPr>
    </w:p>
    <w:p w:rsidR="003B1FEF" w:rsidRDefault="003B1FEF" w:rsidP="003B1FEF">
      <w:pPr>
        <w:pStyle w:val="a5"/>
        <w:jc w:val="right"/>
        <w:rPr>
          <w:rFonts w:ascii="Times New Roman" w:hAnsi="Times New Roman" w:cs="Times New Roman"/>
          <w:sz w:val="28"/>
          <w:szCs w:val="28"/>
        </w:rPr>
      </w:pPr>
    </w:p>
    <w:p w:rsidR="003B1FEF" w:rsidRDefault="003B1FEF" w:rsidP="003B1FEF">
      <w:pPr>
        <w:pStyle w:val="a5"/>
        <w:jc w:val="right"/>
        <w:rPr>
          <w:rFonts w:ascii="Times New Roman" w:hAnsi="Times New Roman" w:cs="Times New Roman"/>
          <w:sz w:val="28"/>
          <w:szCs w:val="28"/>
        </w:rPr>
      </w:pPr>
    </w:p>
    <w:p w:rsidR="003B1FEF" w:rsidRDefault="003B1FEF" w:rsidP="003B1FEF">
      <w:pPr>
        <w:pStyle w:val="a5"/>
        <w:jc w:val="right"/>
        <w:rPr>
          <w:rFonts w:ascii="Times New Roman" w:hAnsi="Times New Roman" w:cs="Times New Roman"/>
          <w:sz w:val="28"/>
          <w:szCs w:val="28"/>
        </w:rPr>
      </w:pPr>
    </w:p>
    <w:p w:rsidR="003B1FEF" w:rsidRDefault="003B1FEF" w:rsidP="003B1FEF">
      <w:pPr>
        <w:pStyle w:val="a5"/>
        <w:jc w:val="right"/>
        <w:rPr>
          <w:rFonts w:ascii="Times New Roman" w:hAnsi="Times New Roman" w:cs="Times New Roman"/>
          <w:sz w:val="28"/>
          <w:szCs w:val="28"/>
        </w:rPr>
      </w:pPr>
    </w:p>
    <w:p w:rsidR="003B1FEF" w:rsidRDefault="003B1FEF" w:rsidP="003B1FEF">
      <w:pPr>
        <w:pStyle w:val="a5"/>
        <w:jc w:val="right"/>
        <w:rPr>
          <w:rFonts w:ascii="Times New Roman" w:hAnsi="Times New Roman" w:cs="Times New Roman"/>
          <w:sz w:val="28"/>
          <w:szCs w:val="28"/>
        </w:rPr>
      </w:pPr>
    </w:p>
    <w:p w:rsidR="0042758C" w:rsidRPr="003B1FEF" w:rsidRDefault="003B1FEF" w:rsidP="003B1FEF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Ивацевичи 2021</w:t>
      </w:r>
    </w:p>
    <w:p w:rsidR="009114EC" w:rsidRPr="009114EC" w:rsidRDefault="009114EC" w:rsidP="009114EC">
      <w:pPr>
        <w:shd w:val="clear" w:color="auto" w:fill="FFFFFF"/>
        <w:spacing w:after="166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114EC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lastRenderedPageBreak/>
        <w:t>Молоко</w:t>
      </w:r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— один из самых полезных продуктов. Оно содержит все питательные вещества, необходимые для человеческого организма и по своей ценности превосходит многие другие продукты. В состав молока входят жиры, белки, минеральные соли и витамины. Значимость молока для человеческого организма особо подчеркивается в работах русского физиолога </w:t>
      </w:r>
      <w:hyperlink r:id="rId9" w:history="1">
        <w:r w:rsidRPr="003B1FEF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Ивана Павлова</w:t>
        </w:r>
      </w:hyperlink>
      <w:r w:rsidRPr="003B1FEF">
        <w:rPr>
          <w:rFonts w:ascii="Times New Roman" w:eastAsia="Times New Roman" w:hAnsi="Times New Roman" w:cs="Times New Roman"/>
          <w:sz w:val="28"/>
          <w:szCs w:val="28"/>
          <w:lang w:eastAsia="ru-RU"/>
        </w:rPr>
        <w:t>. Качественным составом молока и молочных продуктов широко занимались также </w:t>
      </w:r>
      <w:hyperlink r:id="rId10" w:history="1">
        <w:r w:rsidRPr="003B1FEF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Сергей Королев</w:t>
        </w:r>
      </w:hyperlink>
      <w:r w:rsidRPr="003B1FEF">
        <w:rPr>
          <w:rFonts w:ascii="Times New Roman" w:eastAsia="Times New Roman" w:hAnsi="Times New Roman" w:cs="Times New Roman"/>
          <w:sz w:val="28"/>
          <w:szCs w:val="28"/>
          <w:lang w:eastAsia="ru-RU"/>
        </w:rPr>
        <w:t> и </w:t>
      </w:r>
      <w:hyperlink r:id="rId11" w:history="1">
        <w:r w:rsidRPr="003B1FEF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 xml:space="preserve">Антон </w:t>
        </w:r>
        <w:proofErr w:type="spellStart"/>
        <w:r w:rsidRPr="003B1FEF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Войткевич</w:t>
        </w:r>
        <w:proofErr w:type="spellEnd"/>
      </w:hyperlink>
      <w:r w:rsidRPr="003B1FE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14EC" w:rsidRDefault="00616876" w:rsidP="009114EC">
      <w:pPr>
        <w:pStyle w:val="3"/>
        <w:shd w:val="clear" w:color="auto" w:fill="FFFFFF"/>
        <w:spacing w:before="250" w:beforeAutospacing="0" w:after="125" w:afterAutospacing="0" w:line="183" w:lineRule="atLeast"/>
        <w:rPr>
          <w:sz w:val="28"/>
          <w:szCs w:val="28"/>
        </w:rPr>
      </w:pPr>
      <w:r w:rsidRPr="009114EC">
        <w:rPr>
          <w:b w:val="0"/>
          <w:sz w:val="28"/>
          <w:szCs w:val="28"/>
        </w:rPr>
        <w:t>Качество молока можно определить не только в лаборатории</w:t>
      </w:r>
      <w:r w:rsidR="009114EC" w:rsidRPr="009114EC">
        <w:rPr>
          <w:b w:val="0"/>
          <w:sz w:val="28"/>
          <w:szCs w:val="28"/>
        </w:rPr>
        <w:t>, но и в домашних условиях. И для этого не нужны сложнейшие приборы, а лишь немного знаний</w:t>
      </w:r>
      <w:r w:rsidR="009114EC">
        <w:rPr>
          <w:sz w:val="28"/>
          <w:szCs w:val="28"/>
        </w:rPr>
        <w:t>.</w:t>
      </w:r>
    </w:p>
    <w:p w:rsidR="009114EC" w:rsidRPr="009114EC" w:rsidRDefault="009114EC" w:rsidP="009114EC">
      <w:pPr>
        <w:pStyle w:val="3"/>
        <w:shd w:val="clear" w:color="auto" w:fill="FFFFFF"/>
        <w:spacing w:before="250" w:beforeAutospacing="0" w:after="125" w:afterAutospacing="0" w:line="183" w:lineRule="atLeast"/>
        <w:rPr>
          <w:color w:val="1D1D1D"/>
          <w:sz w:val="28"/>
          <w:szCs w:val="28"/>
        </w:rPr>
      </w:pPr>
      <w:r w:rsidRPr="009114EC">
        <w:rPr>
          <w:color w:val="1D1D1D"/>
          <w:sz w:val="28"/>
          <w:szCs w:val="28"/>
        </w:rPr>
        <w:t xml:space="preserve">Роль молока в здоровом питании человека. </w:t>
      </w:r>
    </w:p>
    <w:p w:rsidR="009114EC" w:rsidRPr="009114EC" w:rsidRDefault="009114EC" w:rsidP="009114EC">
      <w:pPr>
        <w:shd w:val="clear" w:color="auto" w:fill="FFFFFF"/>
        <w:spacing w:after="166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По своей ценности молоко превосходит многие другие продукты. Всего двух стаканов молока в день достаточно, чтобы на 30% </w:t>
      </w:r>
      <w:proofErr w:type="gramStart"/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обеспечить потребность взрослого человека в белке</w:t>
      </w:r>
      <w:proofErr w:type="gramEnd"/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на 50% в калии и на 75% в кальции и фосфоре.</w:t>
      </w:r>
    </w:p>
    <w:p w:rsidR="009114EC" w:rsidRPr="009114EC" w:rsidRDefault="009114EC" w:rsidP="009114EC">
      <w:pPr>
        <w:shd w:val="clear" w:color="auto" w:fill="FFFFFF"/>
        <w:spacing w:after="166" w:line="240" w:lineRule="auto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9114EC">
        <w:rPr>
          <w:rFonts w:ascii="Times New Roman" w:hAnsi="Times New Roman" w:cs="Times New Roman"/>
          <w:color w:val="1D1D1D"/>
          <w:sz w:val="28"/>
          <w:szCs w:val="28"/>
        </w:rPr>
        <w:t xml:space="preserve"> </w:t>
      </w:r>
      <w:r w:rsidRPr="009114EC">
        <w:rPr>
          <w:rFonts w:ascii="Times New Roman" w:hAnsi="Times New Roman" w:cs="Times New Roman"/>
          <w:b/>
          <w:color w:val="1D1D1D"/>
          <w:sz w:val="28"/>
          <w:szCs w:val="28"/>
        </w:rPr>
        <w:t>Виды молока</w:t>
      </w:r>
      <w:r>
        <w:rPr>
          <w:rFonts w:ascii="Times New Roman" w:hAnsi="Times New Roman" w:cs="Times New Roman"/>
          <w:b/>
          <w:color w:val="1D1D1D"/>
          <w:sz w:val="28"/>
          <w:szCs w:val="28"/>
        </w:rPr>
        <w:t>.</w:t>
      </w:r>
    </w:p>
    <w:p w:rsidR="009114EC" w:rsidRPr="009114EC" w:rsidRDefault="009114EC" w:rsidP="009114EC">
      <w:pPr>
        <w:shd w:val="clear" w:color="auto" w:fill="FFFFFF"/>
        <w:spacing w:after="166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Самым ценным считается </w:t>
      </w:r>
      <w:r w:rsidRPr="009114EC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цельное молоко</w:t>
      </w:r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— молоко без добавления каких-либо веществ, в том числе воды, с природной жирностью, которая у каждого животного бывает разная (от 2,6 до 6%). То есть подоили коровку  — и получили это самое «правильное» молоко.</w:t>
      </w:r>
    </w:p>
    <w:p w:rsidR="009114EC" w:rsidRPr="009114EC" w:rsidRDefault="009114EC" w:rsidP="009114EC">
      <w:pPr>
        <w:shd w:val="clear" w:color="auto" w:fill="FFFFFF"/>
        <w:spacing w:after="166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114EC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Нормализованное молоко</w:t>
      </w:r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 — это продукт, полученный из молока и доведенный до необходимо процента жирности путем перемешивания этого продукта с молоком другой жирности или </w:t>
      </w:r>
      <w:proofErr w:type="gramStart"/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</w:t>
      </w:r>
      <w:proofErr w:type="gramEnd"/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обезжиренным.</w:t>
      </w:r>
    </w:p>
    <w:p w:rsidR="009114EC" w:rsidRPr="009114EC" w:rsidRDefault="009114EC" w:rsidP="009114EC">
      <w:pPr>
        <w:shd w:val="clear" w:color="auto" w:fill="FFFFFF"/>
        <w:spacing w:after="166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114EC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Сухое молоко</w:t>
      </w:r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получают путем высушивания обычного коровьего молока при очень высокой температуре (около 170 °C).</w:t>
      </w:r>
    </w:p>
    <w:p w:rsidR="009114EC" w:rsidRPr="009114EC" w:rsidRDefault="009114EC" w:rsidP="009114EC">
      <w:pPr>
        <w:shd w:val="clear" w:color="auto" w:fill="FFFFFF"/>
        <w:spacing w:after="166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114EC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Молоко восстановленное</w:t>
      </w:r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 — это молоко, полученное при добавлении воды к сухому молоку. То есть взяли сухое молоко, развели его водой — и вот оно, восстановленное молоко. </w:t>
      </w:r>
    </w:p>
    <w:p w:rsidR="009114EC" w:rsidRPr="009114EC" w:rsidRDefault="009114EC" w:rsidP="009114EC">
      <w:pPr>
        <w:shd w:val="clear" w:color="auto" w:fill="FFFFFF"/>
        <w:spacing w:before="250" w:after="125" w:line="183" w:lineRule="atLeast"/>
        <w:outlineLvl w:val="2"/>
        <w:rPr>
          <w:rFonts w:ascii="Times New Roman" w:eastAsia="Times New Roman" w:hAnsi="Times New Roman" w:cs="Times New Roman"/>
          <w:b/>
          <w:bCs/>
          <w:color w:val="1D1D1D"/>
          <w:sz w:val="28"/>
          <w:szCs w:val="28"/>
          <w:lang w:eastAsia="ru-RU"/>
        </w:rPr>
      </w:pPr>
      <w:r w:rsidRPr="009114EC">
        <w:rPr>
          <w:rFonts w:ascii="Times New Roman" w:eastAsia="Times New Roman" w:hAnsi="Times New Roman" w:cs="Times New Roman"/>
          <w:b/>
          <w:bCs/>
          <w:color w:val="1D1D1D"/>
          <w:sz w:val="28"/>
          <w:szCs w:val="28"/>
          <w:lang w:eastAsia="ru-RU"/>
        </w:rPr>
        <w:t>Виды обработки молока</w:t>
      </w:r>
    </w:p>
    <w:p w:rsidR="009114EC" w:rsidRPr="009114EC" w:rsidRDefault="009114EC" w:rsidP="009114EC">
      <w:pPr>
        <w:shd w:val="clear" w:color="auto" w:fill="FFFFFF"/>
        <w:spacing w:after="166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 пути от коровы до потребителя молоко подвергается обработке с целью уничтожения микробов и увеличения срока хранения.</w:t>
      </w:r>
    </w:p>
    <w:p w:rsidR="009114EC" w:rsidRPr="009114EC" w:rsidRDefault="009114EC" w:rsidP="009114EC">
      <w:pPr>
        <w:numPr>
          <w:ilvl w:val="0"/>
          <w:numId w:val="2"/>
        </w:numPr>
        <w:shd w:val="clear" w:color="auto" w:fill="FFFFFF"/>
        <w:spacing w:before="100" w:beforeAutospacing="1" w:after="83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114EC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Пастеризация</w:t>
      </w:r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— молоко нагревают до 60–98 °C (в зависимости от вида пастеризации) и греют в течение часа (или нескольких секунд — при высокой температуре). Так бактерии погибают, а полезные вещества сохраняются.</w:t>
      </w:r>
    </w:p>
    <w:p w:rsidR="009114EC" w:rsidRPr="009114EC" w:rsidRDefault="009114EC" w:rsidP="009114EC">
      <w:pPr>
        <w:numPr>
          <w:ilvl w:val="0"/>
          <w:numId w:val="2"/>
        </w:numPr>
        <w:shd w:val="clear" w:color="auto" w:fill="FFFFFF"/>
        <w:spacing w:before="100" w:beforeAutospacing="1" w:after="83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114EC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Стерилизация</w:t>
      </w:r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— молоко обрабатывают при температуре выше 100 °C несколько минут, чтобы уничтожить все споры и бактерии, и сразу же охлаждают.</w:t>
      </w:r>
    </w:p>
    <w:p w:rsidR="009114EC" w:rsidRPr="009114EC" w:rsidRDefault="009114EC" w:rsidP="009114EC">
      <w:pPr>
        <w:numPr>
          <w:ilvl w:val="0"/>
          <w:numId w:val="2"/>
        </w:numPr>
        <w:shd w:val="clear" w:color="auto" w:fill="FFFFFF"/>
        <w:spacing w:before="100" w:beforeAutospacing="1" w:after="83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spellStart"/>
      <w:r w:rsidRPr="009114EC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lastRenderedPageBreak/>
        <w:t>Ультрапастеризация</w:t>
      </w:r>
      <w:proofErr w:type="spellEnd"/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— молоко обрабатывают при температуре 135–150 °C в течение нескольких секунд и затем охлаждают.</w:t>
      </w:r>
    </w:p>
    <w:p w:rsidR="004818A3" w:rsidRPr="009114EC" w:rsidRDefault="009114EC" w:rsidP="009114EC">
      <w:pPr>
        <w:shd w:val="clear" w:color="auto" w:fill="FFFFFF"/>
        <w:spacing w:after="166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 пищу лучше использовать молоко пастеризованное, так как в нем сохраняется больше витаминов и полезных бактерий.</w:t>
      </w:r>
    </w:p>
    <w:p w:rsidR="009114EC" w:rsidRPr="009114EC" w:rsidRDefault="009114EC" w:rsidP="009114EC">
      <w:pPr>
        <w:shd w:val="clear" w:color="auto" w:fill="FFFFFF"/>
        <w:spacing w:before="250" w:after="125" w:line="183" w:lineRule="atLeast"/>
        <w:outlineLvl w:val="2"/>
        <w:rPr>
          <w:rFonts w:ascii="Times New Roman" w:eastAsia="Times New Roman" w:hAnsi="Times New Roman" w:cs="Times New Roman"/>
          <w:b/>
          <w:bCs/>
          <w:color w:val="1D1D1D"/>
          <w:sz w:val="28"/>
          <w:szCs w:val="28"/>
          <w:lang w:eastAsia="ru-RU"/>
        </w:rPr>
      </w:pPr>
      <w:r w:rsidRPr="009114EC">
        <w:rPr>
          <w:rFonts w:ascii="Times New Roman" w:eastAsia="Times New Roman" w:hAnsi="Times New Roman" w:cs="Times New Roman"/>
          <w:b/>
          <w:bCs/>
          <w:color w:val="1D1D1D"/>
          <w:sz w:val="28"/>
          <w:szCs w:val="28"/>
          <w:lang w:eastAsia="ru-RU"/>
        </w:rPr>
        <w:t>Крахмал и другие примеси в молоке и молочной продукции</w:t>
      </w:r>
    </w:p>
    <w:p w:rsidR="009114EC" w:rsidRPr="009114EC" w:rsidRDefault="009114EC" w:rsidP="009114EC">
      <w:pPr>
        <w:shd w:val="clear" w:color="auto" w:fill="FFFFFF"/>
        <w:spacing w:after="166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 современных магазинах огромное разнообразие молочных продуктов. Это — йогурты, творог и творожки, мороженое...</w:t>
      </w:r>
    </w:p>
    <w:p w:rsidR="009114EC" w:rsidRPr="009114EC" w:rsidRDefault="009114EC" w:rsidP="009114EC">
      <w:pPr>
        <w:shd w:val="clear" w:color="auto" w:fill="FFFFFF"/>
        <w:spacing w:after="166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Но чтобы сохранить свое здоровье, важно употреблять в пищу качественные молочные продукты. Не секрет, что многие производители добавляют в них различные пищевые добавки — например, крахмал, соду, мел или просто разбавляют молоко водой. Чтобы молоко долго не закисало, в него добавляют антибиотики, которые подавляют рост нежелательных бактерий, но в то же время губят и полезных.</w:t>
      </w:r>
    </w:p>
    <w:p w:rsidR="009114EC" w:rsidRPr="009114EC" w:rsidRDefault="009114EC" w:rsidP="009114EC">
      <w:pPr>
        <w:shd w:val="clear" w:color="auto" w:fill="FFFFFF"/>
        <w:spacing w:after="166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Крахмал подмешивают для придания молоку, сливкам, сметане и </w:t>
      </w:r>
      <w:proofErr w:type="gramStart"/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йогуртам </w:t>
      </w:r>
      <w:proofErr w:type="spellStart"/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б</w:t>
      </w:r>
      <w:proofErr w:type="gramEnd"/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óльшей</w:t>
      </w:r>
      <w:proofErr w:type="spellEnd"/>
      <w:r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густоты. Крахмал бывает природный, который содержится в клетках овощей, фруктов, злаков, орехов и безопасен для организма человека. Но выделенный в чистом виде — в виде белого порошка, — он уже менее безобиден: в ЖКТ он легче расщепляется до глюкозы и быстрее повышает уровень инсулина. А бывает крахмал модифицированный (химически, а не генетически, измененный), свойства которого зависят от типа модификации</w:t>
      </w:r>
      <w:r w:rsidR="00B44590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9114EC" w:rsidRDefault="00B44590" w:rsidP="009114EC">
      <w:pPr>
        <w:shd w:val="clear" w:color="auto" w:fill="FFFFFF"/>
        <w:spacing w:after="166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</w:t>
      </w:r>
      <w:r w:rsidR="009114EC"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аличие крахмала в молоке и молочных продуктах можно при помощи йода. Впервые эту химическую реакцию открыли в 1814 году Жан-Жак Колен и Анри-Франсуа </w:t>
      </w:r>
      <w:proofErr w:type="spellStart"/>
      <w:r w:rsidR="009114EC"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Готье</w:t>
      </w:r>
      <w:proofErr w:type="spellEnd"/>
      <w:r w:rsidR="009114EC"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де </w:t>
      </w:r>
      <w:proofErr w:type="spellStart"/>
      <w:r w:rsidR="009114EC"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Клобри</w:t>
      </w:r>
      <w:proofErr w:type="spellEnd"/>
      <w:r w:rsidR="009114EC" w:rsidRPr="009114EC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. Йод, вступая в химическую реакцию с крахмалом, окрашивается в синий (фиолетовый) цвет. </w:t>
      </w:r>
    </w:p>
    <w:p w:rsidR="00B846B9" w:rsidRPr="00B846B9" w:rsidRDefault="00B846B9" w:rsidP="00B846B9">
      <w:pPr>
        <w:shd w:val="clear" w:color="auto" w:fill="FFFFFF"/>
        <w:spacing w:before="250" w:after="125" w:line="183" w:lineRule="atLeast"/>
        <w:outlineLvl w:val="2"/>
        <w:rPr>
          <w:rFonts w:ascii="Times New Roman" w:eastAsia="Times New Roman" w:hAnsi="Times New Roman" w:cs="Times New Roman"/>
          <w:b/>
          <w:bCs/>
          <w:color w:val="1D1D1D"/>
          <w:sz w:val="28"/>
          <w:szCs w:val="28"/>
          <w:lang w:eastAsia="ru-RU"/>
        </w:rPr>
      </w:pPr>
      <w:r w:rsidRPr="00B846B9">
        <w:rPr>
          <w:rFonts w:ascii="Times New Roman" w:eastAsia="Times New Roman" w:hAnsi="Times New Roman" w:cs="Times New Roman"/>
          <w:b/>
          <w:bCs/>
          <w:color w:val="1D1D1D"/>
          <w:sz w:val="28"/>
          <w:szCs w:val="28"/>
          <w:lang w:eastAsia="ru-RU"/>
        </w:rPr>
        <w:t>Опыт по выявлению крахмала в молоке</w:t>
      </w:r>
    </w:p>
    <w:p w:rsidR="00B846B9" w:rsidRPr="00B846B9" w:rsidRDefault="00B846B9" w:rsidP="00B846B9">
      <w:pPr>
        <w:shd w:val="clear" w:color="auto" w:fill="FFFFFF"/>
        <w:spacing w:after="166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B846B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Мы взяли образцы нескольких видов молока, капнули в них йод и наблюдали несколько минут. Результаты опыта нас порадовали. Молоко не изменило с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воей окраски на синий цвет.</w:t>
      </w:r>
    </w:p>
    <w:p w:rsidR="00B846B9" w:rsidRPr="00B846B9" w:rsidRDefault="00B846B9" w:rsidP="00B846B9">
      <w:pPr>
        <w:pStyle w:val="a5"/>
        <w:rPr>
          <w:lang w:eastAsia="ru-RU"/>
        </w:rPr>
      </w:pPr>
      <w:r>
        <w:rPr>
          <w:lang w:eastAsia="ru-RU"/>
        </w:rPr>
        <w:t xml:space="preserve">                     </w:t>
      </w:r>
      <w:r>
        <w:rPr>
          <w:noProof/>
          <w:lang w:eastAsia="ru-RU"/>
        </w:rPr>
        <w:drawing>
          <wp:inline distT="0" distB="0" distL="0" distR="0">
            <wp:extent cx="4130977" cy="2023284"/>
            <wp:effectExtent l="19050" t="0" r="2873" b="0"/>
            <wp:docPr id="22" name="Рисунок 22" descr="Выявление крахмала в молок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Выявление крахмала в молоке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1008" cy="202329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846B9" w:rsidRPr="00B846B9" w:rsidRDefault="00B846B9" w:rsidP="00B846B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846B9" w:rsidRPr="00B846B9" w:rsidRDefault="00B846B9" w:rsidP="00B846B9">
      <w:pPr>
        <w:shd w:val="clear" w:color="auto" w:fill="FFFFFF"/>
        <w:spacing w:before="250" w:after="125" w:line="183" w:lineRule="atLeast"/>
        <w:outlineLvl w:val="2"/>
        <w:rPr>
          <w:rFonts w:ascii="Times New Roman" w:eastAsia="Times New Roman" w:hAnsi="Times New Roman" w:cs="Times New Roman"/>
          <w:b/>
          <w:bCs/>
          <w:color w:val="1D1D1D"/>
          <w:sz w:val="28"/>
          <w:szCs w:val="28"/>
          <w:lang w:eastAsia="ru-RU"/>
        </w:rPr>
      </w:pPr>
      <w:r w:rsidRPr="00B846B9">
        <w:rPr>
          <w:rFonts w:ascii="Times New Roman" w:eastAsia="Times New Roman" w:hAnsi="Times New Roman" w:cs="Times New Roman"/>
          <w:b/>
          <w:bCs/>
          <w:color w:val="1D1D1D"/>
          <w:sz w:val="28"/>
          <w:szCs w:val="28"/>
          <w:lang w:eastAsia="ru-RU"/>
        </w:rPr>
        <w:lastRenderedPageBreak/>
        <w:t>Опыт по выявлению крахмала в молочных продуктах</w:t>
      </w:r>
    </w:p>
    <w:p w:rsidR="00B846B9" w:rsidRPr="00B846B9" w:rsidRDefault="00B846B9" w:rsidP="00B846B9">
      <w:pPr>
        <w:shd w:val="clear" w:color="auto" w:fill="FFFFFF"/>
        <w:spacing w:after="166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B846B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Мы повторили опыт на разли</w:t>
      </w: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чных молочных продуктах</w:t>
      </w:r>
      <w:r w:rsidRPr="00B846B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Большая часть продукции не содержала крахмала.</w:t>
      </w:r>
    </w:p>
    <w:p w:rsidR="00B846B9" w:rsidRPr="00B846B9" w:rsidRDefault="00B846B9" w:rsidP="00B846B9">
      <w:pPr>
        <w:pStyle w:val="a5"/>
        <w:rPr>
          <w:rFonts w:ascii="Times New Roman" w:eastAsia="Times New Roman" w:hAnsi="Times New Roman" w:cs="Times New Roman"/>
          <w:color w:val="111111"/>
          <w:sz w:val="13"/>
          <w:szCs w:val="13"/>
          <w:lang w:eastAsia="ru-RU"/>
        </w:rPr>
      </w:pPr>
      <w:r>
        <w:rPr>
          <w:lang w:eastAsia="ru-RU"/>
        </w:rPr>
        <w:t xml:space="preserve">  </w:t>
      </w:r>
    </w:p>
    <w:p w:rsidR="00B846B9" w:rsidRPr="00B846B9" w:rsidRDefault="00B846B9" w:rsidP="00B846B9">
      <w:pPr>
        <w:pStyle w:val="a5"/>
        <w:rPr>
          <w:lang w:eastAsia="ru-RU"/>
        </w:rPr>
      </w:pPr>
      <w:r>
        <w:rPr>
          <w:lang w:eastAsia="ru-RU"/>
        </w:rPr>
        <w:t xml:space="preserve">         </w:t>
      </w:r>
      <w:r>
        <w:rPr>
          <w:noProof/>
          <w:lang w:eastAsia="ru-RU"/>
        </w:rPr>
        <w:drawing>
          <wp:inline distT="0" distB="0" distL="0" distR="0">
            <wp:extent cx="4875369" cy="1945083"/>
            <wp:effectExtent l="19050" t="0" r="1431" b="0"/>
            <wp:docPr id="24" name="Рисунок 24" descr="Выявление крахмала в йогуртном продукт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Выявление крахмала в йогуртном продукте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5983" cy="194532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846B9" w:rsidRPr="009114EC" w:rsidRDefault="00B846B9" w:rsidP="009114EC">
      <w:pPr>
        <w:shd w:val="clear" w:color="auto" w:fill="FFFFFF"/>
        <w:spacing w:after="166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E21F84" w:rsidRPr="00E21F84" w:rsidRDefault="00E21F84" w:rsidP="00E21F84">
      <w:pPr>
        <w:pStyle w:val="3"/>
        <w:shd w:val="clear" w:color="auto" w:fill="FFFFFF"/>
        <w:spacing w:before="250" w:beforeAutospacing="0" w:after="125" w:afterAutospacing="0" w:line="183" w:lineRule="atLeast"/>
        <w:rPr>
          <w:color w:val="1D1D1D"/>
          <w:sz w:val="28"/>
          <w:szCs w:val="28"/>
        </w:rPr>
      </w:pPr>
      <w:r w:rsidRPr="00E21F84">
        <w:rPr>
          <w:color w:val="1D1D1D"/>
          <w:sz w:val="28"/>
          <w:szCs w:val="28"/>
        </w:rPr>
        <w:t>Выявление разбавленного водой молока</w:t>
      </w:r>
    </w:p>
    <w:p w:rsidR="00E21F84" w:rsidRPr="00E21F84" w:rsidRDefault="00E21F84" w:rsidP="00E21F84">
      <w:pPr>
        <w:pStyle w:val="a6"/>
        <w:shd w:val="clear" w:color="auto" w:fill="FFFFFF"/>
        <w:spacing w:before="0" w:beforeAutospacing="0" w:after="166" w:afterAutospacing="0"/>
        <w:rPr>
          <w:color w:val="111111"/>
          <w:sz w:val="28"/>
          <w:szCs w:val="28"/>
        </w:rPr>
      </w:pPr>
      <w:r w:rsidRPr="00E21F84">
        <w:rPr>
          <w:color w:val="111111"/>
          <w:sz w:val="28"/>
          <w:szCs w:val="28"/>
        </w:rPr>
        <w:t>Для опытов использовали три вида молока для детского питания:</w:t>
      </w:r>
    </w:p>
    <w:p w:rsidR="00E21F84" w:rsidRPr="00E21F84" w:rsidRDefault="00E21F84" w:rsidP="00E21F84">
      <w:pPr>
        <w:numPr>
          <w:ilvl w:val="0"/>
          <w:numId w:val="3"/>
        </w:numPr>
        <w:shd w:val="clear" w:color="auto" w:fill="FFFFFF"/>
        <w:spacing w:before="100" w:beforeAutospacing="1" w:after="83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E21F84">
        <w:rPr>
          <w:rFonts w:ascii="Times New Roman" w:hAnsi="Times New Roman" w:cs="Times New Roman"/>
          <w:color w:val="111111"/>
          <w:sz w:val="28"/>
          <w:szCs w:val="28"/>
        </w:rPr>
        <w:t>Молоко «Крепыш», стерилизованное, 3,2%.</w:t>
      </w:r>
    </w:p>
    <w:p w:rsidR="00E21F84" w:rsidRPr="00E21F84" w:rsidRDefault="00E21F84" w:rsidP="00E21F84">
      <w:pPr>
        <w:numPr>
          <w:ilvl w:val="0"/>
          <w:numId w:val="3"/>
        </w:numPr>
        <w:shd w:val="clear" w:color="auto" w:fill="FFFFFF"/>
        <w:spacing w:before="100" w:beforeAutospacing="1" w:after="83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E21F84">
        <w:rPr>
          <w:rFonts w:ascii="Times New Roman" w:hAnsi="Times New Roman" w:cs="Times New Roman"/>
          <w:color w:val="111111"/>
          <w:sz w:val="28"/>
          <w:szCs w:val="28"/>
        </w:rPr>
        <w:t>Молоко «Крепыш», стерилизованное, витаминизированное, 3,2%.</w:t>
      </w:r>
    </w:p>
    <w:p w:rsidR="00E21F84" w:rsidRPr="00E21F84" w:rsidRDefault="00E21F84" w:rsidP="00E21F84">
      <w:pPr>
        <w:numPr>
          <w:ilvl w:val="0"/>
          <w:numId w:val="3"/>
        </w:numPr>
        <w:shd w:val="clear" w:color="auto" w:fill="FFFFFF"/>
        <w:spacing w:before="100" w:beforeAutospacing="1" w:after="83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E21F84">
        <w:rPr>
          <w:rFonts w:ascii="Times New Roman" w:hAnsi="Times New Roman" w:cs="Times New Roman"/>
          <w:color w:val="111111"/>
          <w:sz w:val="28"/>
          <w:szCs w:val="28"/>
        </w:rPr>
        <w:t>Молоко «</w:t>
      </w:r>
      <w:proofErr w:type="spellStart"/>
      <w:r w:rsidRPr="00E21F84">
        <w:rPr>
          <w:rFonts w:ascii="Times New Roman" w:hAnsi="Times New Roman" w:cs="Times New Roman"/>
          <w:color w:val="111111"/>
          <w:sz w:val="28"/>
          <w:szCs w:val="28"/>
        </w:rPr>
        <w:t>Агуша</w:t>
      </w:r>
      <w:proofErr w:type="spellEnd"/>
      <w:r w:rsidRPr="00E21F84">
        <w:rPr>
          <w:rFonts w:ascii="Times New Roman" w:hAnsi="Times New Roman" w:cs="Times New Roman"/>
          <w:color w:val="111111"/>
          <w:sz w:val="28"/>
          <w:szCs w:val="28"/>
        </w:rPr>
        <w:t>», стерилизованное, 2,5%.</w:t>
      </w:r>
    </w:p>
    <w:p w:rsidR="00E21F84" w:rsidRPr="00E21F84" w:rsidRDefault="00E21F84" w:rsidP="00E21F84">
      <w:pPr>
        <w:pStyle w:val="a6"/>
        <w:shd w:val="clear" w:color="auto" w:fill="FFFFFF"/>
        <w:spacing w:before="0" w:beforeAutospacing="0" w:after="166" w:afterAutospacing="0"/>
        <w:rPr>
          <w:color w:val="111111"/>
          <w:sz w:val="28"/>
          <w:szCs w:val="28"/>
        </w:rPr>
      </w:pPr>
      <w:r w:rsidRPr="00E21F84">
        <w:rPr>
          <w:color w:val="111111"/>
          <w:sz w:val="28"/>
          <w:szCs w:val="28"/>
        </w:rPr>
        <w:t xml:space="preserve">В чашку Петри налили по 2 мл всех трех образцов молока. </w:t>
      </w:r>
      <w:proofErr w:type="gramStart"/>
      <w:r w:rsidRPr="00E21F84">
        <w:rPr>
          <w:color w:val="111111"/>
          <w:sz w:val="28"/>
          <w:szCs w:val="28"/>
        </w:rPr>
        <w:t>Добавили по 4 мл (т.е. вдвое больше) спирта (подкрашенного «зеленкой» для наглядности).</w:t>
      </w:r>
      <w:proofErr w:type="gramEnd"/>
      <w:r w:rsidRPr="00E21F84">
        <w:rPr>
          <w:color w:val="111111"/>
          <w:sz w:val="28"/>
          <w:szCs w:val="28"/>
        </w:rPr>
        <w:t xml:space="preserve"> Молочный </w:t>
      </w:r>
      <w:r w:rsidRPr="001124DC">
        <w:rPr>
          <w:sz w:val="28"/>
          <w:szCs w:val="28"/>
        </w:rPr>
        <w:t>белок </w:t>
      </w:r>
      <w:hyperlink r:id="rId14" w:history="1">
        <w:r w:rsidRPr="001124DC">
          <w:rPr>
            <w:rStyle w:val="a7"/>
            <w:color w:val="auto"/>
            <w:sz w:val="28"/>
            <w:szCs w:val="28"/>
          </w:rPr>
          <w:t>казеин</w:t>
        </w:r>
      </w:hyperlink>
      <w:r w:rsidRPr="001124DC">
        <w:rPr>
          <w:sz w:val="28"/>
          <w:szCs w:val="28"/>
        </w:rPr>
        <w:t> имеет</w:t>
      </w:r>
      <w:r w:rsidRPr="00E21F84">
        <w:rPr>
          <w:color w:val="111111"/>
          <w:sz w:val="28"/>
          <w:szCs w:val="28"/>
        </w:rPr>
        <w:t xml:space="preserve"> свойство сворачиваться под воздействием спирта. Если продукт качественный, то жидкость почти мгновенно (в течение 3–7 секунд) превратится в хлопья. Чем больше воды добавлено в продукт, тем дольше этот белок будет сворачиваться — больше требуется времен</w:t>
      </w:r>
      <w:r>
        <w:rPr>
          <w:color w:val="111111"/>
          <w:sz w:val="28"/>
          <w:szCs w:val="28"/>
        </w:rPr>
        <w:t>и для появления хлопьев</w:t>
      </w:r>
      <w:r w:rsidRPr="00E21F84">
        <w:rPr>
          <w:color w:val="111111"/>
          <w:sz w:val="28"/>
          <w:szCs w:val="28"/>
        </w:rPr>
        <w:t>.</w:t>
      </w:r>
    </w:p>
    <w:p w:rsidR="00E21F84" w:rsidRDefault="00E21F84" w:rsidP="00E21F84">
      <w:pPr>
        <w:pStyle w:val="a5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>
        <w:rPr>
          <w:noProof/>
          <w:lang w:eastAsia="ru-RU"/>
        </w:rPr>
        <w:drawing>
          <wp:inline distT="0" distB="0" distL="0" distR="0">
            <wp:extent cx="5001811" cy="2307358"/>
            <wp:effectExtent l="19050" t="0" r="8339" b="0"/>
            <wp:docPr id="31" name="Рисунок 31" descr="Реакция казеина на спир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Реакция казеина на спирт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2690" cy="23077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21F84" w:rsidRPr="00E21F84" w:rsidRDefault="00E21F84" w:rsidP="00E21F84">
      <w:pPr>
        <w:pStyle w:val="a6"/>
        <w:shd w:val="clear" w:color="auto" w:fill="FFFFFF"/>
        <w:spacing w:before="0" w:beforeAutospacing="0" w:after="166" w:afterAutospacing="0"/>
        <w:rPr>
          <w:color w:val="111111"/>
          <w:sz w:val="28"/>
          <w:szCs w:val="28"/>
        </w:rPr>
      </w:pPr>
      <w:r w:rsidRPr="00E21F84">
        <w:rPr>
          <w:color w:val="111111"/>
          <w:sz w:val="28"/>
          <w:szCs w:val="28"/>
        </w:rPr>
        <w:t>Исследование проводили в трехкратной повторности. Результаты опытов были следующими:</w:t>
      </w:r>
    </w:p>
    <w:p w:rsidR="00E21F84" w:rsidRPr="00E21F84" w:rsidRDefault="00E21F84" w:rsidP="00E21F84">
      <w:pPr>
        <w:numPr>
          <w:ilvl w:val="0"/>
          <w:numId w:val="4"/>
        </w:numPr>
        <w:shd w:val="clear" w:color="auto" w:fill="FFFFFF"/>
        <w:spacing w:before="100" w:beforeAutospacing="1" w:after="83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E21F84">
        <w:rPr>
          <w:rFonts w:ascii="Times New Roman" w:hAnsi="Times New Roman" w:cs="Times New Roman"/>
          <w:color w:val="111111"/>
          <w:sz w:val="28"/>
          <w:szCs w:val="28"/>
        </w:rPr>
        <w:lastRenderedPageBreak/>
        <w:t>Хлопья образовались в среднем через 4–6 секунд.</w:t>
      </w:r>
    </w:p>
    <w:p w:rsidR="00E21F84" w:rsidRPr="00E21F84" w:rsidRDefault="00E21F84" w:rsidP="00E21F84">
      <w:pPr>
        <w:numPr>
          <w:ilvl w:val="0"/>
          <w:numId w:val="4"/>
        </w:numPr>
        <w:shd w:val="clear" w:color="auto" w:fill="FFFFFF"/>
        <w:spacing w:before="100" w:beforeAutospacing="1" w:after="83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E21F84">
        <w:rPr>
          <w:rFonts w:ascii="Times New Roman" w:hAnsi="Times New Roman" w:cs="Times New Roman"/>
          <w:color w:val="111111"/>
          <w:sz w:val="28"/>
          <w:szCs w:val="28"/>
        </w:rPr>
        <w:t>Хлопья образовались в среднем через 2–3 секунды.</w:t>
      </w:r>
    </w:p>
    <w:p w:rsidR="00E21F84" w:rsidRPr="00E21F84" w:rsidRDefault="00E21F84" w:rsidP="00E21F84">
      <w:pPr>
        <w:numPr>
          <w:ilvl w:val="0"/>
          <w:numId w:val="4"/>
        </w:numPr>
        <w:shd w:val="clear" w:color="auto" w:fill="FFFFFF"/>
        <w:spacing w:before="100" w:beforeAutospacing="1" w:after="83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E21F84">
        <w:rPr>
          <w:rFonts w:ascii="Times New Roman" w:hAnsi="Times New Roman" w:cs="Times New Roman"/>
          <w:color w:val="111111"/>
          <w:sz w:val="28"/>
          <w:szCs w:val="28"/>
        </w:rPr>
        <w:t>Хлопья ни в одной из трех проб не образовались.</w:t>
      </w:r>
    </w:p>
    <w:p w:rsidR="00E21F84" w:rsidRPr="00E21F84" w:rsidRDefault="00E21F84" w:rsidP="00E21F84">
      <w:pPr>
        <w:pStyle w:val="a6"/>
        <w:spacing w:before="0" w:beforeAutospacing="0" w:after="0" w:afterAutospacing="0"/>
        <w:rPr>
          <w:sz w:val="28"/>
          <w:szCs w:val="28"/>
        </w:rPr>
      </w:pPr>
      <w:r w:rsidRPr="00E21F84">
        <w:rPr>
          <w:rStyle w:val="a9"/>
          <w:sz w:val="28"/>
          <w:szCs w:val="28"/>
        </w:rPr>
        <w:t>Вывод:</w:t>
      </w:r>
      <w:r w:rsidRPr="00E21F84">
        <w:rPr>
          <w:sz w:val="28"/>
          <w:szCs w:val="28"/>
        </w:rPr>
        <w:t> образец молока под № 3 имеет пониженное содержание белка, возможно, разбавлен водой. Это молоко «</w:t>
      </w:r>
      <w:proofErr w:type="spellStart"/>
      <w:r w:rsidRPr="00E21F84">
        <w:rPr>
          <w:sz w:val="28"/>
          <w:szCs w:val="28"/>
        </w:rPr>
        <w:t>Агуша</w:t>
      </w:r>
      <w:proofErr w:type="spellEnd"/>
      <w:r w:rsidRPr="00E21F84">
        <w:rPr>
          <w:sz w:val="28"/>
          <w:szCs w:val="28"/>
        </w:rPr>
        <w:t>», стерилизованное, 2,5%.</w:t>
      </w:r>
    </w:p>
    <w:p w:rsidR="00E21F84" w:rsidRPr="00E21F84" w:rsidRDefault="00E21F84" w:rsidP="00E21F84">
      <w:pPr>
        <w:pStyle w:val="3"/>
        <w:shd w:val="clear" w:color="auto" w:fill="FFFFFF"/>
        <w:spacing w:before="250" w:beforeAutospacing="0" w:after="125" w:afterAutospacing="0" w:line="183" w:lineRule="atLeast"/>
        <w:rPr>
          <w:color w:val="1D1D1D"/>
          <w:sz w:val="28"/>
          <w:szCs w:val="28"/>
        </w:rPr>
      </w:pPr>
      <w:r w:rsidRPr="00E21F84">
        <w:rPr>
          <w:color w:val="1D1D1D"/>
          <w:sz w:val="28"/>
          <w:szCs w:val="28"/>
        </w:rPr>
        <w:t>Тест на скисание</w:t>
      </w:r>
    </w:p>
    <w:p w:rsidR="00E21F84" w:rsidRPr="00E21F84" w:rsidRDefault="00E21F84" w:rsidP="00E21F84">
      <w:pPr>
        <w:pStyle w:val="a6"/>
        <w:shd w:val="clear" w:color="auto" w:fill="FFFFFF"/>
        <w:spacing w:before="0" w:beforeAutospacing="0" w:after="166" w:afterAutospacing="0"/>
        <w:rPr>
          <w:color w:val="111111"/>
          <w:sz w:val="28"/>
          <w:szCs w:val="28"/>
        </w:rPr>
      </w:pPr>
      <w:r w:rsidRPr="00E21F84">
        <w:rPr>
          <w:color w:val="111111"/>
          <w:sz w:val="28"/>
          <w:szCs w:val="28"/>
        </w:rPr>
        <w:t>Мы разлили мо</w:t>
      </w:r>
      <w:r w:rsidR="001124DC">
        <w:rPr>
          <w:color w:val="111111"/>
          <w:sz w:val="28"/>
          <w:szCs w:val="28"/>
        </w:rPr>
        <w:t>локо в пробирки по 5 мл</w:t>
      </w:r>
      <w:r w:rsidRPr="00E21F84">
        <w:rPr>
          <w:color w:val="111111"/>
          <w:sz w:val="28"/>
          <w:szCs w:val="28"/>
        </w:rPr>
        <w:t>. Образцы отстаивали в течение суток при комнатной температуре. Чистый продукт должен скиснуть, образовав сверху слой сливок. Если сливок не образуется, то молоко обезжирили. Если молоко не скисло, то в нем есть что-то лишнее (возможно, антибиотик).</w:t>
      </w:r>
    </w:p>
    <w:p w:rsidR="00E21F84" w:rsidRPr="00E21F84" w:rsidRDefault="00E21F84" w:rsidP="00E21F84">
      <w:pPr>
        <w:pStyle w:val="a6"/>
        <w:shd w:val="clear" w:color="auto" w:fill="FFFFFF"/>
        <w:spacing w:before="0" w:beforeAutospacing="0" w:after="166" w:afterAutospacing="0"/>
        <w:rPr>
          <w:color w:val="111111"/>
          <w:sz w:val="28"/>
          <w:szCs w:val="28"/>
        </w:rPr>
      </w:pPr>
      <w:r w:rsidRPr="00E21F84">
        <w:rPr>
          <w:color w:val="111111"/>
          <w:sz w:val="28"/>
          <w:szCs w:val="28"/>
        </w:rPr>
        <w:t>Исследование проводили в трехкратной повторности. Результаты были следующими:</w:t>
      </w:r>
    </w:p>
    <w:p w:rsidR="00E21F84" w:rsidRPr="00E21F84" w:rsidRDefault="00E21F84" w:rsidP="00E21F84">
      <w:pPr>
        <w:numPr>
          <w:ilvl w:val="0"/>
          <w:numId w:val="5"/>
        </w:numPr>
        <w:shd w:val="clear" w:color="auto" w:fill="FFFFFF"/>
        <w:spacing w:before="100" w:beforeAutospacing="1" w:after="83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E21F84">
        <w:rPr>
          <w:rFonts w:ascii="Times New Roman" w:hAnsi="Times New Roman" w:cs="Times New Roman"/>
          <w:color w:val="111111"/>
          <w:sz w:val="28"/>
          <w:szCs w:val="28"/>
        </w:rPr>
        <w:t>Слой сливок составил в среднем 1,5 мм на 5 мл молока.</w:t>
      </w:r>
    </w:p>
    <w:p w:rsidR="00E21F84" w:rsidRPr="00E21F84" w:rsidRDefault="00E21F84" w:rsidP="00E21F84">
      <w:pPr>
        <w:numPr>
          <w:ilvl w:val="0"/>
          <w:numId w:val="5"/>
        </w:numPr>
        <w:shd w:val="clear" w:color="auto" w:fill="FFFFFF"/>
        <w:spacing w:before="100" w:beforeAutospacing="1" w:after="83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E21F84">
        <w:rPr>
          <w:rFonts w:ascii="Times New Roman" w:hAnsi="Times New Roman" w:cs="Times New Roman"/>
          <w:color w:val="111111"/>
          <w:sz w:val="28"/>
          <w:szCs w:val="28"/>
        </w:rPr>
        <w:t>Слой сливок составил в среднем 1 мм на 5 мл молока.</w:t>
      </w:r>
    </w:p>
    <w:p w:rsidR="00E21F84" w:rsidRPr="00E21F84" w:rsidRDefault="00E21F84" w:rsidP="00E21F84">
      <w:pPr>
        <w:numPr>
          <w:ilvl w:val="0"/>
          <w:numId w:val="5"/>
        </w:numPr>
        <w:shd w:val="clear" w:color="auto" w:fill="FFFFFF"/>
        <w:spacing w:before="100" w:beforeAutospacing="1" w:after="83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E21F84">
        <w:rPr>
          <w:rFonts w:ascii="Times New Roman" w:hAnsi="Times New Roman" w:cs="Times New Roman"/>
          <w:color w:val="111111"/>
          <w:sz w:val="28"/>
          <w:szCs w:val="28"/>
        </w:rPr>
        <w:t>Сливки ни в одной из трех проб молока не образовались, молоко за сутки не скисло.</w:t>
      </w:r>
    </w:p>
    <w:p w:rsidR="00E21F84" w:rsidRPr="00E21F84" w:rsidRDefault="00E21F84" w:rsidP="00E21F84">
      <w:pPr>
        <w:pStyle w:val="a5"/>
        <w:rPr>
          <w:sz w:val="24"/>
          <w:szCs w:val="24"/>
        </w:rPr>
      </w:pPr>
      <w:r>
        <w:rPr>
          <w:sz w:val="24"/>
          <w:szCs w:val="24"/>
        </w:rPr>
        <w:t xml:space="preserve">         </w:t>
      </w:r>
      <w:r>
        <w:rPr>
          <w:noProof/>
          <w:lang w:eastAsia="ru-RU"/>
        </w:rPr>
        <w:drawing>
          <wp:inline distT="0" distB="0" distL="0" distR="0">
            <wp:extent cx="4602546" cy="1863970"/>
            <wp:effectExtent l="19050" t="0" r="7554" b="0"/>
            <wp:docPr id="32" name="Рисунок 32" descr="Проба отстаив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Проба отстаивания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2150" cy="18638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21F84" w:rsidRPr="00E21F84" w:rsidRDefault="00E21F84" w:rsidP="00E21F84">
      <w:pPr>
        <w:pStyle w:val="a6"/>
        <w:spacing w:before="0" w:beforeAutospacing="0" w:after="0" w:afterAutospacing="0"/>
        <w:rPr>
          <w:sz w:val="28"/>
          <w:szCs w:val="28"/>
        </w:rPr>
      </w:pPr>
      <w:r w:rsidRPr="00E21F84">
        <w:rPr>
          <w:rStyle w:val="a9"/>
          <w:sz w:val="28"/>
          <w:szCs w:val="28"/>
        </w:rPr>
        <w:t>Выводы:</w:t>
      </w:r>
    </w:p>
    <w:p w:rsidR="00E21F84" w:rsidRPr="00E21F84" w:rsidRDefault="00E21F84" w:rsidP="00E21F84">
      <w:pPr>
        <w:numPr>
          <w:ilvl w:val="0"/>
          <w:numId w:val="6"/>
        </w:numPr>
        <w:spacing w:before="100" w:beforeAutospacing="1" w:after="83" w:line="240" w:lineRule="auto"/>
        <w:rPr>
          <w:rFonts w:ascii="Times New Roman" w:hAnsi="Times New Roman" w:cs="Times New Roman"/>
          <w:sz w:val="28"/>
          <w:szCs w:val="28"/>
        </w:rPr>
      </w:pPr>
      <w:r w:rsidRPr="00E21F84">
        <w:rPr>
          <w:rFonts w:ascii="Times New Roman" w:hAnsi="Times New Roman" w:cs="Times New Roman"/>
          <w:sz w:val="28"/>
          <w:szCs w:val="28"/>
        </w:rPr>
        <w:t>Образец молока № 2 содержит пониженное содержание жира, меньше чем образец № 1, хотя на этикетке заявлен одинаковый процент жирности — 3,2.</w:t>
      </w:r>
    </w:p>
    <w:p w:rsidR="00E21F84" w:rsidRPr="00E21F84" w:rsidRDefault="00E21F84" w:rsidP="00E21F84">
      <w:pPr>
        <w:numPr>
          <w:ilvl w:val="0"/>
          <w:numId w:val="6"/>
        </w:numPr>
        <w:spacing w:before="100" w:beforeAutospacing="1" w:after="83" w:line="240" w:lineRule="auto"/>
        <w:rPr>
          <w:rFonts w:ascii="Times New Roman" w:hAnsi="Times New Roman" w:cs="Times New Roman"/>
          <w:sz w:val="28"/>
          <w:szCs w:val="28"/>
        </w:rPr>
      </w:pPr>
      <w:r w:rsidRPr="00E21F84">
        <w:rPr>
          <w:rFonts w:ascii="Times New Roman" w:hAnsi="Times New Roman" w:cs="Times New Roman"/>
          <w:sz w:val="28"/>
          <w:szCs w:val="28"/>
        </w:rPr>
        <w:t>Образец молока № 3 содержит примеси, которые не позволяют ему скисать — возможно, это антибиотики или консерванты.</w:t>
      </w:r>
    </w:p>
    <w:p w:rsidR="00E21F84" w:rsidRPr="00E21F84" w:rsidRDefault="00E21F84" w:rsidP="00E21F84">
      <w:pPr>
        <w:pStyle w:val="2"/>
        <w:shd w:val="clear" w:color="auto" w:fill="FFFFFF"/>
        <w:spacing w:before="480" w:after="156" w:line="250" w:lineRule="atLeast"/>
        <w:rPr>
          <w:rFonts w:ascii="Times New Roman" w:hAnsi="Times New Roman" w:cs="Times New Roman"/>
          <w:color w:val="auto"/>
          <w:sz w:val="28"/>
          <w:szCs w:val="28"/>
        </w:rPr>
      </w:pPr>
      <w:r w:rsidRPr="00E21F84">
        <w:rPr>
          <w:rFonts w:ascii="Times New Roman" w:hAnsi="Times New Roman" w:cs="Times New Roman"/>
          <w:color w:val="auto"/>
          <w:sz w:val="28"/>
          <w:szCs w:val="28"/>
        </w:rPr>
        <w:t>Выявление в молоке примесей соды и мела</w:t>
      </w:r>
    </w:p>
    <w:p w:rsidR="00E21F84" w:rsidRPr="00E21F84" w:rsidRDefault="00E21F84" w:rsidP="00E21F84">
      <w:pPr>
        <w:pStyle w:val="a6"/>
        <w:shd w:val="clear" w:color="auto" w:fill="FFFFFF"/>
        <w:spacing w:before="0" w:beforeAutospacing="0" w:after="166" w:afterAutospacing="0"/>
        <w:rPr>
          <w:color w:val="111111"/>
          <w:sz w:val="28"/>
          <w:szCs w:val="28"/>
        </w:rPr>
      </w:pPr>
      <w:r w:rsidRPr="00E21F84">
        <w:rPr>
          <w:color w:val="111111"/>
          <w:sz w:val="28"/>
          <w:szCs w:val="28"/>
        </w:rPr>
        <w:t>Чтобы молоко долго не портилось, производители добавляют в него мел или соду. Выявить эти примеси в молоке (если только производитель не нормализовал уровень рН молока после их добавки) можно добавлением уксусной кислоты — молоко мгновенно скиснет (створожится), а появление пены будет свидетельствовать о наличии</w:t>
      </w:r>
      <w:r>
        <w:rPr>
          <w:color w:val="111111"/>
          <w:sz w:val="28"/>
          <w:szCs w:val="28"/>
        </w:rPr>
        <w:t xml:space="preserve"> мела или соды в молоке</w:t>
      </w:r>
      <w:r w:rsidRPr="00E21F84">
        <w:rPr>
          <w:color w:val="111111"/>
          <w:sz w:val="28"/>
          <w:szCs w:val="28"/>
        </w:rPr>
        <w:t>.</w:t>
      </w:r>
    </w:p>
    <w:p w:rsidR="00E21F84" w:rsidRDefault="00E21F84" w:rsidP="00E21F84">
      <w:pPr>
        <w:pStyle w:val="a5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    </w:t>
      </w:r>
      <w:r>
        <w:rPr>
          <w:noProof/>
          <w:lang w:eastAsia="ru-RU"/>
        </w:rPr>
        <w:drawing>
          <wp:inline distT="0" distB="0" distL="0" distR="0">
            <wp:extent cx="5191456" cy="2294038"/>
            <wp:effectExtent l="19050" t="0" r="9194" b="0"/>
            <wp:docPr id="33" name="Рисунок 33" descr="Сода и мел в молок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Сода и мел в молоке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837" cy="22946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124DC" w:rsidRDefault="001124DC" w:rsidP="00E21F84">
      <w:pPr>
        <w:pStyle w:val="a6"/>
        <w:shd w:val="clear" w:color="auto" w:fill="FFFFFF"/>
        <w:spacing w:before="0" w:beforeAutospacing="0" w:after="166" w:afterAutospacing="0"/>
        <w:rPr>
          <w:color w:val="111111"/>
          <w:sz w:val="28"/>
          <w:szCs w:val="28"/>
        </w:rPr>
      </w:pPr>
    </w:p>
    <w:p w:rsidR="00E21F84" w:rsidRPr="00E21F84" w:rsidRDefault="00E21F84" w:rsidP="00E21F84">
      <w:pPr>
        <w:pStyle w:val="a6"/>
        <w:shd w:val="clear" w:color="auto" w:fill="FFFFFF"/>
        <w:spacing w:before="0" w:beforeAutospacing="0" w:after="166" w:afterAutospacing="0"/>
        <w:rPr>
          <w:color w:val="111111"/>
          <w:sz w:val="28"/>
          <w:szCs w:val="28"/>
        </w:rPr>
      </w:pPr>
      <w:r w:rsidRPr="00E21F84">
        <w:rPr>
          <w:color w:val="111111"/>
          <w:sz w:val="28"/>
          <w:szCs w:val="28"/>
        </w:rPr>
        <w:t>В ходе опыта при добавлении уксусной кислоты молоко во всех трех</w:t>
      </w:r>
      <w:r>
        <w:rPr>
          <w:color w:val="111111"/>
          <w:sz w:val="28"/>
          <w:szCs w:val="28"/>
        </w:rPr>
        <w:t xml:space="preserve"> образцах створожилось</w:t>
      </w:r>
      <w:r w:rsidRPr="00E21F84">
        <w:rPr>
          <w:color w:val="111111"/>
          <w:sz w:val="28"/>
          <w:szCs w:val="28"/>
        </w:rPr>
        <w:t>.</w:t>
      </w:r>
    </w:p>
    <w:p w:rsidR="00E21F84" w:rsidRDefault="00E21F84" w:rsidP="00E21F84">
      <w:pPr>
        <w:pStyle w:val="a5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556159" cy="3572194"/>
            <wp:effectExtent l="19050" t="0" r="6441" b="0"/>
            <wp:docPr id="34" name="Рисунок 34" descr="Сода и мел в молок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Сода и мел в молоке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7638" cy="35731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21F84" w:rsidRPr="00E21F84" w:rsidRDefault="00E21F84" w:rsidP="00E21F84">
      <w:pPr>
        <w:pStyle w:val="a6"/>
        <w:spacing w:before="0" w:beforeAutospacing="0" w:after="0" w:afterAutospacing="0"/>
        <w:rPr>
          <w:sz w:val="28"/>
          <w:szCs w:val="28"/>
        </w:rPr>
      </w:pPr>
      <w:r w:rsidRPr="00E21F84">
        <w:rPr>
          <w:rStyle w:val="a9"/>
          <w:sz w:val="28"/>
          <w:szCs w:val="28"/>
        </w:rPr>
        <w:t>Вывод:</w:t>
      </w:r>
      <w:r w:rsidRPr="00E21F84">
        <w:rPr>
          <w:sz w:val="28"/>
          <w:szCs w:val="28"/>
        </w:rPr>
        <w:t> образцы молока не содержат примесей мела и соды.</w:t>
      </w:r>
    </w:p>
    <w:p w:rsidR="00E21F84" w:rsidRPr="00E21F84" w:rsidRDefault="00E21F84" w:rsidP="00E21F84">
      <w:pPr>
        <w:pStyle w:val="a6"/>
        <w:shd w:val="clear" w:color="auto" w:fill="FFFFFF"/>
        <w:spacing w:before="0" w:beforeAutospacing="0" w:after="166" w:afterAutospacing="0"/>
        <w:rPr>
          <w:color w:val="111111"/>
          <w:sz w:val="28"/>
          <w:szCs w:val="28"/>
        </w:rPr>
      </w:pPr>
      <w:r w:rsidRPr="00E21F84">
        <w:rPr>
          <w:color w:val="111111"/>
          <w:sz w:val="28"/>
          <w:szCs w:val="28"/>
        </w:rPr>
        <w:t>Чтобы убедиться в правильности проводимого эксперимента, мы добавили в молоко небольшое количество соды, а затем уксусную кисл</w:t>
      </w:r>
      <w:r>
        <w:rPr>
          <w:color w:val="111111"/>
          <w:sz w:val="28"/>
          <w:szCs w:val="28"/>
        </w:rPr>
        <w:t>оту. Образовалась пена</w:t>
      </w:r>
      <w:r w:rsidRPr="00E21F84">
        <w:rPr>
          <w:color w:val="111111"/>
          <w:sz w:val="28"/>
          <w:szCs w:val="28"/>
        </w:rPr>
        <w:t>. Наличие мела в молоке также дает о себе знать пеной.</w:t>
      </w:r>
    </w:p>
    <w:p w:rsidR="00E21F84" w:rsidRDefault="00E21F84" w:rsidP="00E21F84">
      <w:pPr>
        <w:pStyle w:val="a5"/>
        <w:rPr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19837" cy="2336212"/>
            <wp:effectExtent l="19050" t="0" r="0" b="0"/>
            <wp:docPr id="35" name="Рисунок 35" descr="Оценка достоверности эксперимен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Оценка достоверности эксперимента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596" cy="23361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21F84" w:rsidRDefault="00E21F84" w:rsidP="00E21F84">
      <w:pPr>
        <w:pStyle w:val="a6"/>
        <w:spacing w:before="0" w:beforeAutospacing="0" w:after="0" w:afterAutospacing="0"/>
      </w:pPr>
      <w:r>
        <w:rPr>
          <w:rStyle w:val="a9"/>
        </w:rPr>
        <w:t>Вывод:</w:t>
      </w:r>
      <w:r>
        <w:t> результаты опыта по выявлению примесей соды и мела в молоке можно считать вполне достоверными. Следует отметить, что достоверность эксперимента будет абсолютна, если после добавки примесей довести рН молока до исходного уровня.</w:t>
      </w:r>
    </w:p>
    <w:p w:rsidR="00616876" w:rsidRDefault="004818A3" w:rsidP="0061687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818A3" w:rsidRPr="009114EC" w:rsidRDefault="004818A3" w:rsidP="00616876">
      <w:pPr>
        <w:rPr>
          <w:rFonts w:ascii="Times New Roman" w:hAnsi="Times New Roman" w:cs="Times New Roman"/>
          <w:sz w:val="28"/>
          <w:szCs w:val="28"/>
        </w:rPr>
      </w:pPr>
    </w:p>
    <w:sectPr w:rsidR="004818A3" w:rsidRPr="009114EC" w:rsidSect="00616876">
      <w:pgSz w:w="11906" w:h="16838"/>
      <w:pgMar w:top="1134" w:right="850" w:bottom="1134" w:left="1701" w:header="708" w:footer="708" w:gutter="0"/>
      <w:pgBorders w:offsetFrom="page">
        <w:top w:val="flowersTiny" w:sz="14" w:space="24" w:color="auto"/>
        <w:left w:val="flowersTiny" w:sz="14" w:space="24" w:color="auto"/>
        <w:bottom w:val="flowersTiny" w:sz="14" w:space="24" w:color="auto"/>
        <w:right w:val="flowersTiny" w:sz="1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83799A"/>
    <w:multiLevelType w:val="multilevel"/>
    <w:tmpl w:val="B3DA49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59039B2"/>
    <w:multiLevelType w:val="multilevel"/>
    <w:tmpl w:val="57B42D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36B53E9"/>
    <w:multiLevelType w:val="multilevel"/>
    <w:tmpl w:val="CD2002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FFF5959"/>
    <w:multiLevelType w:val="multilevel"/>
    <w:tmpl w:val="0D1C65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703B522A"/>
    <w:multiLevelType w:val="multilevel"/>
    <w:tmpl w:val="A6407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05E1C46"/>
    <w:multiLevelType w:val="multilevel"/>
    <w:tmpl w:val="E47AB8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616876"/>
    <w:rsid w:val="001124DC"/>
    <w:rsid w:val="003B1FEF"/>
    <w:rsid w:val="0042758C"/>
    <w:rsid w:val="004818A3"/>
    <w:rsid w:val="005D17D5"/>
    <w:rsid w:val="00616876"/>
    <w:rsid w:val="009114EC"/>
    <w:rsid w:val="00A828B8"/>
    <w:rsid w:val="00B44590"/>
    <w:rsid w:val="00B846B9"/>
    <w:rsid w:val="00E21F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17D5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21F8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9114EC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68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6876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616876"/>
    <w:pPr>
      <w:spacing w:after="0" w:line="240" w:lineRule="auto"/>
    </w:pPr>
  </w:style>
  <w:style w:type="paragraph" w:styleId="a6">
    <w:name w:val="Normal (Web)"/>
    <w:basedOn w:val="a"/>
    <w:uiPriority w:val="99"/>
    <w:semiHidden/>
    <w:unhideWhenUsed/>
    <w:rsid w:val="009114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semiHidden/>
    <w:unhideWhenUsed/>
    <w:rsid w:val="009114EC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rsid w:val="009114EC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8">
    <w:name w:val="Strong"/>
    <w:basedOn w:val="a0"/>
    <w:uiPriority w:val="22"/>
    <w:qFormat/>
    <w:rsid w:val="009114EC"/>
    <w:rPr>
      <w:b/>
      <w:bCs/>
    </w:rPr>
  </w:style>
  <w:style w:type="character" w:styleId="a9">
    <w:name w:val="Emphasis"/>
    <w:basedOn w:val="a0"/>
    <w:uiPriority w:val="20"/>
    <w:qFormat/>
    <w:rsid w:val="00B846B9"/>
    <w:rPr>
      <w:i/>
      <w:iCs/>
    </w:rPr>
  </w:style>
  <w:style w:type="character" w:customStyle="1" w:styleId="20">
    <w:name w:val="Заголовок 2 Знак"/>
    <w:basedOn w:val="a0"/>
    <w:link w:val="2"/>
    <w:uiPriority w:val="9"/>
    <w:semiHidden/>
    <w:rsid w:val="00E21F8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919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00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06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415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1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0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915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09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280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42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13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766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5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2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publ.lib.ru/ARCHIVES/V/VOYTKEVICH_Anton_Feliksovich/_Voytkevich_A.F..html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10" Type="http://schemas.openxmlformats.org/officeDocument/2006/relationships/hyperlink" Target="https://ru.wikipedia.org/wiki/%D0%9A%D0%BE%D1%80%D0%BE%D0%BB%D1%91%D0%B2,_%D0%A1%D0%B5%D1%80%D0%B3%D0%B5%D0%B9_%D0%90%D0%BB%D0%B5%D0%BA%D1%81%D0%B0%D0%BD%D0%B4%D1%80%D0%BE%D0%B2%D0%B8%D1%87_(%D1%83%D1%87%D1%91%D0%BD%D1%8B%D0%B9)" TargetMode="External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hyperlink" Target="https://ru.wikipedia.org/wiki/%D0%9F%D0%B0%D0%B2%D0%BB%D0%BE%D0%B2,_%D0%98%D0%B2%D0%B0%D0%BD_%D0%9F%D0%B5%D1%82%D1%80%D0%BE%D0%B2%D0%B8%D1%87" TargetMode="External"/><Relationship Id="rId14" Type="http://schemas.openxmlformats.org/officeDocument/2006/relationships/hyperlink" Target="https://ru.wikipedia.org/wiki/%D0%9A%D0%B0%D0%B7%D0%B5%D0%B8%D0%BD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D662EE-3CE7-4567-9EF7-2332BB395E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</TotalTime>
  <Pages>7</Pages>
  <Words>1163</Words>
  <Characters>6631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USER</cp:lastModifiedBy>
  <cp:revision>3</cp:revision>
  <dcterms:created xsi:type="dcterms:W3CDTF">2021-03-21T05:19:00Z</dcterms:created>
  <dcterms:modified xsi:type="dcterms:W3CDTF">2022-02-01T11:52:00Z</dcterms:modified>
</cp:coreProperties>
</file>